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5355" w14:textId="27647D34" w:rsidR="0060598B" w:rsidRPr="008F222F" w:rsidRDefault="008F222F" w:rsidP="008F222F">
      <w:pPr>
        <w:spacing w:after="0"/>
        <w:jc w:val="center"/>
        <w:rPr>
          <w:b/>
          <w:bCs/>
          <w:sz w:val="28"/>
          <w:szCs w:val="24"/>
        </w:rPr>
      </w:pPr>
      <w:r w:rsidRPr="008F222F">
        <w:rPr>
          <w:b/>
          <w:bCs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470AA9FF" wp14:editId="6A7A2C6F">
            <wp:simplePos x="0" y="0"/>
            <wp:positionH relativeFrom="column">
              <wp:posOffset>5546090</wp:posOffset>
            </wp:positionH>
            <wp:positionV relativeFrom="paragraph">
              <wp:posOffset>0</wp:posOffset>
            </wp:positionV>
            <wp:extent cx="786130" cy="909955"/>
            <wp:effectExtent l="0" t="0" r="0" b="4445"/>
            <wp:wrapSquare wrapText="bothSides"/>
            <wp:docPr id="1888657630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57630" name="Picture 1" descr="A picture containing shap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22F">
        <w:rPr>
          <w:b/>
          <w:bCs/>
          <w:sz w:val="28"/>
          <w:szCs w:val="24"/>
        </w:rPr>
        <w:t xml:space="preserve">Farm Bill Technician </w:t>
      </w:r>
    </w:p>
    <w:p w14:paraId="73A1993F" w14:textId="03057475" w:rsidR="008F222F" w:rsidRDefault="008F222F" w:rsidP="008F222F">
      <w:pPr>
        <w:spacing w:after="0"/>
        <w:jc w:val="center"/>
      </w:pPr>
      <w:r>
        <w:t>Position Description: Full Time Position Available</w:t>
      </w:r>
    </w:p>
    <w:p w14:paraId="274C4759" w14:textId="77777777" w:rsidR="008F222F" w:rsidRDefault="008F222F" w:rsidP="008F222F">
      <w:pPr>
        <w:spacing w:after="0"/>
        <w:jc w:val="center"/>
      </w:pPr>
      <w:r>
        <w:t xml:space="preserve">Location: Huron Conservation District Office, </w:t>
      </w:r>
    </w:p>
    <w:p w14:paraId="17A4B93C" w14:textId="023B188D" w:rsidR="008F222F" w:rsidRDefault="008F222F" w:rsidP="008F222F">
      <w:pPr>
        <w:spacing w:after="0"/>
        <w:jc w:val="center"/>
      </w:pPr>
      <w:r>
        <w:t xml:space="preserve">    1460 S Van Dyke </w:t>
      </w:r>
    </w:p>
    <w:p w14:paraId="7059730E" w14:textId="3A4C4210" w:rsidR="008F222F" w:rsidRDefault="008F222F" w:rsidP="008F222F">
      <w:pPr>
        <w:spacing w:after="0"/>
        <w:jc w:val="center"/>
      </w:pPr>
      <w:r>
        <w:t xml:space="preserve">    Bad Axe, MI 48413</w:t>
      </w:r>
    </w:p>
    <w:p w14:paraId="4F602487" w14:textId="77777777" w:rsidR="0080243E" w:rsidRDefault="0080243E" w:rsidP="008F222F">
      <w:pPr>
        <w:spacing w:after="0"/>
        <w:jc w:val="center"/>
      </w:pPr>
    </w:p>
    <w:p w14:paraId="06FF0601" w14:textId="77777777" w:rsidR="0080243E" w:rsidRDefault="0080243E" w:rsidP="008F222F">
      <w:pPr>
        <w:spacing w:after="0"/>
        <w:jc w:val="center"/>
      </w:pPr>
    </w:p>
    <w:p w14:paraId="159821B6" w14:textId="77777777" w:rsidR="0080243E" w:rsidRDefault="0080243E" w:rsidP="008F222F">
      <w:pPr>
        <w:spacing w:after="0"/>
        <w:jc w:val="center"/>
      </w:pPr>
    </w:p>
    <w:p w14:paraId="4FA11206" w14:textId="65C08099" w:rsidR="0080243E" w:rsidRDefault="0080243E" w:rsidP="0080243E">
      <w:pPr>
        <w:spacing w:after="0"/>
      </w:pPr>
      <w:r>
        <w:t xml:space="preserve">Position Objective: </w:t>
      </w:r>
    </w:p>
    <w:p w14:paraId="30B452D6" w14:textId="77777777" w:rsidR="007D113F" w:rsidRDefault="0080243E" w:rsidP="0080243E">
      <w:pPr>
        <w:spacing w:after="0"/>
      </w:pPr>
      <w:r>
        <w:tab/>
        <w:t xml:space="preserve">To work with the Huron Conservation District and assisting </w:t>
      </w:r>
      <w:r w:rsidR="00F50695">
        <w:t>USDA Natural Resources Conservation Services (NRCS)</w:t>
      </w:r>
      <w:r w:rsidR="00F92C61">
        <w:t xml:space="preserve">, for the purpose of planning, contracting, and implementing </w:t>
      </w:r>
      <w:r w:rsidR="00AE7BDD">
        <w:t xml:space="preserve">a wide range of conservation practices. These practices have a major focus on Nutrient Management, </w:t>
      </w:r>
      <w:r w:rsidR="00D07C96">
        <w:t xml:space="preserve">Integrated Pest Management, and </w:t>
      </w:r>
      <w:r w:rsidR="00792642">
        <w:t>Conservation Cover in Huron County.</w:t>
      </w:r>
      <w:r w:rsidR="00C56C8D">
        <w:t xml:space="preserve"> This is a grant funded position. </w:t>
      </w:r>
    </w:p>
    <w:p w14:paraId="2CE2FB70" w14:textId="77777777" w:rsidR="007D113F" w:rsidRDefault="007D113F" w:rsidP="0080243E">
      <w:pPr>
        <w:spacing w:after="0"/>
      </w:pPr>
    </w:p>
    <w:p w14:paraId="3E76A8EB" w14:textId="77777777" w:rsidR="007D113F" w:rsidRDefault="007D113F" w:rsidP="0080243E">
      <w:pPr>
        <w:spacing w:after="0"/>
      </w:pPr>
      <w:r>
        <w:t>Statement of Work:</w:t>
      </w:r>
    </w:p>
    <w:p w14:paraId="3F93F7F4" w14:textId="77777777" w:rsidR="00103A8C" w:rsidRDefault="007D113F" w:rsidP="0080243E">
      <w:pPr>
        <w:spacing w:after="0"/>
      </w:pPr>
      <w:r>
        <w:tab/>
        <w:t xml:space="preserve">The Conservation Technician will aid in the delivery of USDA Farm Bill Programs </w:t>
      </w:r>
      <w:r w:rsidR="00C43031">
        <w:t xml:space="preserve">available to qualifying agricultural customers within Huron </w:t>
      </w:r>
      <w:r w:rsidR="00D0635B">
        <w:t xml:space="preserve">County. </w:t>
      </w:r>
      <w:r w:rsidR="005D36FF">
        <w:t>Delivery of these programs to customers will be through multiple phases including farm sites and assessments</w:t>
      </w:r>
      <w:r w:rsidR="00DB1D9B">
        <w:t xml:space="preserve">, developing conservation plans, assisting </w:t>
      </w:r>
      <w:r w:rsidR="005F5C97">
        <w:t xml:space="preserve">with program signups, contracting and implementation. </w:t>
      </w:r>
      <w:r w:rsidR="00284113">
        <w:t xml:space="preserve">Technician will use knowledge of crop and soil sciences to support </w:t>
      </w:r>
      <w:r w:rsidR="00A6401F">
        <w:t xml:space="preserve">conservation efforts of local landowners by assisting in implementing nutrient management practices. </w:t>
      </w:r>
    </w:p>
    <w:p w14:paraId="42E0D6A8" w14:textId="77777777" w:rsidR="00103A8C" w:rsidRDefault="00103A8C" w:rsidP="0080243E">
      <w:pPr>
        <w:spacing w:after="0"/>
      </w:pPr>
    </w:p>
    <w:p w14:paraId="2BE16DD0" w14:textId="77777777" w:rsidR="00AA7A19" w:rsidRDefault="00AA7A19" w:rsidP="0080243E">
      <w:pPr>
        <w:spacing w:after="0"/>
      </w:pPr>
      <w:r>
        <w:t>Relationships:</w:t>
      </w:r>
    </w:p>
    <w:p w14:paraId="3928767D" w14:textId="77777777" w:rsidR="00903921" w:rsidRDefault="00AA7A19" w:rsidP="0080243E">
      <w:pPr>
        <w:spacing w:after="0"/>
      </w:pPr>
      <w:r>
        <w:tab/>
        <w:t xml:space="preserve">The technician is supervised by and reports to the Manager of the Huron Conservation District. The technician </w:t>
      </w:r>
      <w:r w:rsidR="00625EA8">
        <w:t>will work closely with other employees and the Huron County NRCS</w:t>
      </w:r>
      <w:r w:rsidR="00420958">
        <w:t xml:space="preserve"> District Conservationist and staff. </w:t>
      </w:r>
      <w:r w:rsidR="003E670F">
        <w:t>This pos</w:t>
      </w:r>
      <w:r w:rsidR="001861FE">
        <w:t>ition also requires direct contact with landowners and the public to help plan and implement conservation prac</w:t>
      </w:r>
      <w:r w:rsidR="00BC47A1">
        <w:t xml:space="preserve">tices. The technician will adhere to USDA NRCS practice standards. </w:t>
      </w:r>
    </w:p>
    <w:p w14:paraId="701A29B6" w14:textId="77777777" w:rsidR="00903921" w:rsidRDefault="00903921" w:rsidP="0080243E">
      <w:pPr>
        <w:spacing w:after="0"/>
      </w:pPr>
    </w:p>
    <w:p w14:paraId="316238CF" w14:textId="77777777" w:rsidR="00903921" w:rsidRDefault="00903921" w:rsidP="0080243E">
      <w:pPr>
        <w:spacing w:after="0"/>
      </w:pPr>
      <w:r>
        <w:t>Essential Functions:</w:t>
      </w:r>
    </w:p>
    <w:p w14:paraId="5CE3E412" w14:textId="77777777" w:rsidR="000012B4" w:rsidRDefault="00E73F60" w:rsidP="00E73F60">
      <w:pPr>
        <w:pStyle w:val="ListParagraph"/>
        <w:numPr>
          <w:ilvl w:val="0"/>
          <w:numId w:val="1"/>
        </w:numPr>
        <w:spacing w:after="0"/>
      </w:pPr>
      <w:r>
        <w:t>Work directly with clients to identify environmental concerns and de</w:t>
      </w:r>
      <w:r w:rsidR="00617219">
        <w:t xml:space="preserve">velop conservation plans. </w:t>
      </w:r>
    </w:p>
    <w:p w14:paraId="2A33D9DA" w14:textId="77777777" w:rsidR="004645F7" w:rsidRDefault="000012B4" w:rsidP="00E73F60">
      <w:pPr>
        <w:pStyle w:val="ListParagraph"/>
        <w:numPr>
          <w:ilvl w:val="0"/>
          <w:numId w:val="1"/>
        </w:numPr>
        <w:spacing w:after="0"/>
      </w:pPr>
      <w:r>
        <w:t xml:space="preserve">Assist </w:t>
      </w:r>
      <w:r w:rsidR="0019405C">
        <w:t xml:space="preserve">contracts holders with technical guidance </w:t>
      </w:r>
      <w:r w:rsidR="00A25948">
        <w:t xml:space="preserve">regarding implementation of their practices with emphasis on Nutrient Management </w:t>
      </w:r>
      <w:r w:rsidR="00935088">
        <w:t>(590) and Pest Management Conservation System (595). Refer to electronic</w:t>
      </w:r>
      <w:r w:rsidR="00547BC0">
        <w:t xml:space="preserve"> </w:t>
      </w:r>
      <w:r w:rsidR="00415718">
        <w:t xml:space="preserve">Field Office Technical Guide for NRCS for </w:t>
      </w:r>
      <w:r w:rsidR="004645F7">
        <w:t xml:space="preserve">more information on these two practice standards. </w:t>
      </w:r>
    </w:p>
    <w:p w14:paraId="5E16EEE4" w14:textId="77777777" w:rsidR="006A7DDB" w:rsidRDefault="004645F7" w:rsidP="00E73F60">
      <w:pPr>
        <w:pStyle w:val="ListParagraph"/>
        <w:numPr>
          <w:ilvl w:val="0"/>
          <w:numId w:val="1"/>
        </w:numPr>
        <w:spacing w:after="0"/>
      </w:pPr>
      <w:r>
        <w:t xml:space="preserve">Work to create and develop nutrient and pest management plans for agricultural producers which includes providing nutrient recommendations, reviewing fertilizer </w:t>
      </w:r>
      <w:r w:rsidR="002A6A63">
        <w:t xml:space="preserve">applications and records, etc. </w:t>
      </w:r>
    </w:p>
    <w:p w14:paraId="10307E80" w14:textId="77777777" w:rsidR="00832C52" w:rsidRDefault="003D7788" w:rsidP="00832C52">
      <w:pPr>
        <w:pStyle w:val="ListParagraph"/>
        <w:numPr>
          <w:ilvl w:val="0"/>
          <w:numId w:val="1"/>
        </w:numPr>
        <w:spacing w:after="0"/>
      </w:pPr>
      <w:r>
        <w:t xml:space="preserve">Learn programs </w:t>
      </w:r>
      <w:r w:rsidR="00B53AF0">
        <w:t xml:space="preserve">rules and regulations </w:t>
      </w:r>
      <w:r w:rsidR="00832C52">
        <w:t xml:space="preserve">concerning administration of applications and contracting procedures for each Farm Bill program under NRCS responsibility. </w:t>
      </w:r>
    </w:p>
    <w:p w14:paraId="7F4E56AA" w14:textId="77777777" w:rsidR="00280E69" w:rsidRDefault="00871537" w:rsidP="00832C52">
      <w:pPr>
        <w:pStyle w:val="ListParagraph"/>
        <w:numPr>
          <w:ilvl w:val="0"/>
          <w:numId w:val="1"/>
        </w:numPr>
        <w:spacing w:after="0"/>
      </w:pPr>
      <w:r>
        <w:t xml:space="preserve">Must use agency specific software </w:t>
      </w:r>
      <w:r w:rsidR="00280E69">
        <w:t xml:space="preserve">related to mapping, planning and contracting. </w:t>
      </w:r>
    </w:p>
    <w:p w14:paraId="71E0748A" w14:textId="77777777" w:rsidR="00280E69" w:rsidRDefault="00280E69" w:rsidP="00832C52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Maintain accurate records of customer interactions and ability to keep the records organized. </w:t>
      </w:r>
    </w:p>
    <w:p w14:paraId="230781A4" w14:textId="77777777" w:rsidR="00280E69" w:rsidRDefault="00280E69" w:rsidP="00832C52">
      <w:pPr>
        <w:pStyle w:val="ListParagraph"/>
        <w:numPr>
          <w:ilvl w:val="0"/>
          <w:numId w:val="1"/>
        </w:numPr>
        <w:spacing w:after="0"/>
      </w:pPr>
      <w:r>
        <w:t xml:space="preserve">Assist in general office management and customer service. </w:t>
      </w:r>
    </w:p>
    <w:p w14:paraId="58DD78F0" w14:textId="77777777" w:rsidR="006F62D8" w:rsidRDefault="006F62D8" w:rsidP="006F62D8">
      <w:pPr>
        <w:pStyle w:val="ListParagraph"/>
        <w:numPr>
          <w:ilvl w:val="0"/>
          <w:numId w:val="1"/>
        </w:numPr>
        <w:spacing w:after="0"/>
      </w:pPr>
      <w:r>
        <w:t xml:space="preserve">Maintain client confidentiality. </w:t>
      </w:r>
    </w:p>
    <w:p w14:paraId="4253D692" w14:textId="77777777" w:rsidR="00C26B02" w:rsidRDefault="00C26B02" w:rsidP="006F62D8">
      <w:pPr>
        <w:spacing w:after="0"/>
      </w:pPr>
    </w:p>
    <w:p w14:paraId="5FD71974" w14:textId="77777777" w:rsidR="00C26B02" w:rsidRDefault="00C26B02" w:rsidP="006F62D8">
      <w:pPr>
        <w:spacing w:after="0"/>
      </w:pPr>
      <w:r>
        <w:t>District Activities:</w:t>
      </w:r>
    </w:p>
    <w:p w14:paraId="541B423B" w14:textId="77777777" w:rsidR="00B820A9" w:rsidRDefault="00C26B02" w:rsidP="006A4802">
      <w:pPr>
        <w:spacing w:after="0"/>
      </w:pPr>
      <w:r>
        <w:tab/>
        <w:t xml:space="preserve">You will be employed by the Huron Conservation District and will assist in District events and </w:t>
      </w:r>
      <w:r w:rsidR="008C19B9">
        <w:t>general office work.</w:t>
      </w:r>
      <w:r w:rsidR="006A4802">
        <w:t xml:space="preserve"> Events include tree sale, pesticide jug recycling, </w:t>
      </w:r>
      <w:r w:rsidR="002B6F48">
        <w:t xml:space="preserve">tire recycling, nitrate lab, </w:t>
      </w:r>
      <w:r w:rsidR="001A08D4">
        <w:t xml:space="preserve">conservation cover plantings and seed sales. </w:t>
      </w:r>
    </w:p>
    <w:p w14:paraId="128D4087" w14:textId="77777777" w:rsidR="00B820A9" w:rsidRDefault="00B820A9" w:rsidP="006A4802">
      <w:pPr>
        <w:spacing w:after="0"/>
      </w:pPr>
    </w:p>
    <w:p w14:paraId="7CA202A7" w14:textId="77777777" w:rsidR="004E75DE" w:rsidRDefault="00792642" w:rsidP="006A4802">
      <w:pPr>
        <w:spacing w:after="0"/>
      </w:pPr>
      <w:r>
        <w:t xml:space="preserve"> </w:t>
      </w:r>
      <w:r w:rsidR="004E75DE">
        <w:t>Qualifications:</w:t>
      </w:r>
    </w:p>
    <w:p w14:paraId="214F4D5F" w14:textId="77777777" w:rsidR="0014566E" w:rsidRDefault="004E75DE" w:rsidP="004E75DE">
      <w:pPr>
        <w:pStyle w:val="ListParagraph"/>
        <w:numPr>
          <w:ilvl w:val="0"/>
          <w:numId w:val="4"/>
        </w:numPr>
        <w:spacing w:after="0"/>
      </w:pPr>
      <w:r>
        <w:t xml:space="preserve">Education: A minimum of a </w:t>
      </w:r>
      <w:proofErr w:type="gramStart"/>
      <w:r>
        <w:t>Bac</w:t>
      </w:r>
      <w:r w:rsidR="001867DA">
        <w:t>helor’s</w:t>
      </w:r>
      <w:proofErr w:type="gramEnd"/>
      <w:r w:rsidR="001867DA">
        <w:t xml:space="preserve"> degree and/or experience in crop and soil sciences, or </w:t>
      </w:r>
      <w:proofErr w:type="gramStart"/>
      <w:r w:rsidR="001867DA">
        <w:t>and</w:t>
      </w:r>
      <w:proofErr w:type="gramEnd"/>
      <w:r w:rsidR="001867DA">
        <w:t xml:space="preserve"> agriculture related degree is preferred. </w:t>
      </w:r>
      <w:r w:rsidR="00135531">
        <w:t>Considerations of alternative degrees and experience may be considered by the Board of Directors</w:t>
      </w:r>
      <w:r w:rsidR="003B30E3">
        <w:t xml:space="preserve">’ if he/she is viewed as a good candidate. </w:t>
      </w:r>
    </w:p>
    <w:p w14:paraId="59225D30" w14:textId="77777777" w:rsidR="0014566E" w:rsidRDefault="0014566E" w:rsidP="004E75DE">
      <w:pPr>
        <w:pStyle w:val="ListParagraph"/>
        <w:numPr>
          <w:ilvl w:val="0"/>
          <w:numId w:val="4"/>
        </w:numPr>
        <w:spacing w:after="0"/>
      </w:pPr>
      <w:r>
        <w:t xml:space="preserve">Experience: Knowledge of and experience working with agricultural producers and practices is preferred, but not required. </w:t>
      </w:r>
    </w:p>
    <w:p w14:paraId="0B058F99" w14:textId="77777777" w:rsidR="00445EA6" w:rsidRDefault="00445EA6" w:rsidP="00445EA6">
      <w:pPr>
        <w:spacing w:after="0"/>
      </w:pPr>
    </w:p>
    <w:p w14:paraId="7F4C7AA3" w14:textId="691C00E1" w:rsidR="00445EA6" w:rsidRDefault="00445EA6" w:rsidP="00445EA6">
      <w:pPr>
        <w:spacing w:after="0"/>
      </w:pPr>
      <w:r>
        <w:t>Compensation:</w:t>
      </w:r>
    </w:p>
    <w:p w14:paraId="1CA2F1FC" w14:textId="38AD1DD9" w:rsidR="00445EA6" w:rsidRDefault="00445EA6" w:rsidP="00445EA6">
      <w:pPr>
        <w:spacing w:after="0"/>
      </w:pPr>
      <w:r>
        <w:tab/>
      </w:r>
      <w:r w:rsidR="00BE58EB" w:rsidRPr="00BE58EB">
        <w:t xml:space="preserve">The </w:t>
      </w:r>
      <w:r w:rsidR="00BE58EB">
        <w:t xml:space="preserve">Farm Bill </w:t>
      </w:r>
      <w:r w:rsidR="00321D6A">
        <w:t>Technician</w:t>
      </w:r>
      <w:r w:rsidR="00BE58EB" w:rsidRPr="00BE58EB">
        <w:t xml:space="preserve"> is a full time, 40 hours/week.  Salary will be dependent on experience, $</w:t>
      </w:r>
      <w:r w:rsidR="00BE58EB">
        <w:t>20.00-$</w:t>
      </w:r>
      <w:r w:rsidR="009F5CBB">
        <w:t>23.00</w:t>
      </w:r>
      <w:r w:rsidR="00BE58EB" w:rsidRPr="00BE58EB">
        <w:t xml:space="preserve"> an hour. Benefits include insurance stipend</w:t>
      </w:r>
      <w:r w:rsidR="009A0973">
        <w:t xml:space="preserve">, </w:t>
      </w:r>
      <w:r w:rsidR="00D77728">
        <w:t>life insurance,</w:t>
      </w:r>
      <w:r w:rsidR="007F44B9">
        <w:t xml:space="preserve"> pension</w:t>
      </w:r>
      <w:r w:rsidR="00013B91">
        <w:t xml:space="preserve"> plan</w:t>
      </w:r>
      <w:r w:rsidR="00BE58EB" w:rsidRPr="00BE58EB">
        <w:t>, paid holidays and vacation according to District policies.</w:t>
      </w:r>
    </w:p>
    <w:p w14:paraId="24C5A75F" w14:textId="77777777" w:rsidR="00321D6A" w:rsidRDefault="00321D6A" w:rsidP="00445EA6">
      <w:pPr>
        <w:spacing w:after="0"/>
      </w:pPr>
    </w:p>
    <w:p w14:paraId="716E6F24" w14:textId="3C6E2E4B" w:rsidR="00321D6A" w:rsidRDefault="00BB6C0E" w:rsidP="00321D6A">
      <w:pPr>
        <w:spacing w:after="0"/>
      </w:pPr>
      <w:r>
        <w:t xml:space="preserve">How </w:t>
      </w:r>
      <w:r w:rsidR="00321D6A">
        <w:t>T</w:t>
      </w:r>
      <w:r>
        <w:t>o</w:t>
      </w:r>
      <w:r w:rsidR="00321D6A">
        <w:t xml:space="preserve"> A</w:t>
      </w:r>
      <w:r>
        <w:t>pply</w:t>
      </w:r>
    </w:p>
    <w:p w14:paraId="34AAB85B" w14:textId="69F2B674" w:rsidR="00321D6A" w:rsidRDefault="00321D6A" w:rsidP="00321D6A">
      <w:pPr>
        <w:spacing w:after="0"/>
      </w:pPr>
      <w:r>
        <w:t>Please email cover letter stating your suitability for the position based on knowledge and skills, along with a resume, and list of references to the Huron Conservation District at katie.volmering@mi.nacdnet.net or mail to: Huron Conservation District, 1460 S. Van Dyke, Bad Axe, MI 48413</w:t>
      </w:r>
      <w:r w:rsidR="00BB6C0E">
        <w:t>.</w:t>
      </w:r>
    </w:p>
    <w:sectPr w:rsidR="00321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1FA7"/>
    <w:multiLevelType w:val="hybridMultilevel"/>
    <w:tmpl w:val="CE74D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83370"/>
    <w:multiLevelType w:val="hybridMultilevel"/>
    <w:tmpl w:val="ABEAA250"/>
    <w:lvl w:ilvl="0" w:tplc="2532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7F1DF3"/>
    <w:multiLevelType w:val="hybridMultilevel"/>
    <w:tmpl w:val="96305BA0"/>
    <w:lvl w:ilvl="0" w:tplc="03ECB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BB7C1B"/>
    <w:multiLevelType w:val="hybridMultilevel"/>
    <w:tmpl w:val="5C6615BE"/>
    <w:lvl w:ilvl="0" w:tplc="5C465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6726451">
    <w:abstractNumId w:val="2"/>
  </w:num>
  <w:num w:numId="2" w16cid:durableId="578906007">
    <w:abstractNumId w:val="0"/>
  </w:num>
  <w:num w:numId="3" w16cid:durableId="1968705290">
    <w:abstractNumId w:val="3"/>
  </w:num>
  <w:num w:numId="4" w16cid:durableId="173384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2F"/>
    <w:rsid w:val="000012B4"/>
    <w:rsid w:val="00013B91"/>
    <w:rsid w:val="000D45B7"/>
    <w:rsid w:val="00103A8C"/>
    <w:rsid w:val="0010788E"/>
    <w:rsid w:val="00135531"/>
    <w:rsid w:val="0014566E"/>
    <w:rsid w:val="001861FE"/>
    <w:rsid w:val="001867DA"/>
    <w:rsid w:val="0019405C"/>
    <w:rsid w:val="001A08D4"/>
    <w:rsid w:val="001F1A42"/>
    <w:rsid w:val="00280E69"/>
    <w:rsid w:val="00284113"/>
    <w:rsid w:val="002A6A63"/>
    <w:rsid w:val="002B6F48"/>
    <w:rsid w:val="002E27CB"/>
    <w:rsid w:val="00321D6A"/>
    <w:rsid w:val="003B30E3"/>
    <w:rsid w:val="003D7788"/>
    <w:rsid w:val="003E670F"/>
    <w:rsid w:val="004076EA"/>
    <w:rsid w:val="00415718"/>
    <w:rsid w:val="00420958"/>
    <w:rsid w:val="00445EA6"/>
    <w:rsid w:val="004645F7"/>
    <w:rsid w:val="004E75DE"/>
    <w:rsid w:val="00547BC0"/>
    <w:rsid w:val="005A0EAA"/>
    <w:rsid w:val="005B2EA3"/>
    <w:rsid w:val="005D36FF"/>
    <w:rsid w:val="005F5C97"/>
    <w:rsid w:val="0060598B"/>
    <w:rsid w:val="00617219"/>
    <w:rsid w:val="00625EA8"/>
    <w:rsid w:val="006638F9"/>
    <w:rsid w:val="006A4802"/>
    <w:rsid w:val="006A7DDB"/>
    <w:rsid w:val="006F62D8"/>
    <w:rsid w:val="00792642"/>
    <w:rsid w:val="007D113F"/>
    <w:rsid w:val="007F44B9"/>
    <w:rsid w:val="0080243E"/>
    <w:rsid w:val="00832C52"/>
    <w:rsid w:val="00852DED"/>
    <w:rsid w:val="00871537"/>
    <w:rsid w:val="008C19B9"/>
    <w:rsid w:val="008E0F35"/>
    <w:rsid w:val="008F222F"/>
    <w:rsid w:val="00903921"/>
    <w:rsid w:val="00935088"/>
    <w:rsid w:val="009A0973"/>
    <w:rsid w:val="009F5CBB"/>
    <w:rsid w:val="00A25948"/>
    <w:rsid w:val="00A6401F"/>
    <w:rsid w:val="00AA7A19"/>
    <w:rsid w:val="00AE7BDD"/>
    <w:rsid w:val="00B53AF0"/>
    <w:rsid w:val="00B820A9"/>
    <w:rsid w:val="00BB6C0E"/>
    <w:rsid w:val="00BC47A1"/>
    <w:rsid w:val="00BE58EB"/>
    <w:rsid w:val="00C26B02"/>
    <w:rsid w:val="00C43031"/>
    <w:rsid w:val="00C56C8D"/>
    <w:rsid w:val="00D0635B"/>
    <w:rsid w:val="00D07C96"/>
    <w:rsid w:val="00D76472"/>
    <w:rsid w:val="00D77728"/>
    <w:rsid w:val="00DB1D9B"/>
    <w:rsid w:val="00DE1ECC"/>
    <w:rsid w:val="00E73F60"/>
    <w:rsid w:val="00F50695"/>
    <w:rsid w:val="00F92C61"/>
    <w:rsid w:val="00FA14CA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BDCD3"/>
  <w15:chartTrackingRefBased/>
  <w15:docId w15:val="{851A5973-8968-418A-9FC3-1D49EB6D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2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2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2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2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2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2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2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22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22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22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2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2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2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2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2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2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2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1D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534</Words>
  <Characters>3254</Characters>
  <Application>Microsoft Office Word</Application>
  <DocSecurity>0</DocSecurity>
  <Lines>71</Lines>
  <Paragraphs>29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Volmering, Katie - FPAC-NRCS, MI</dc:creator>
  <cp:keywords/>
  <dc:description/>
  <cp:lastModifiedBy>Volmering, Katie - FPAC-NRCS, MI</cp:lastModifiedBy>
  <cp:revision>6</cp:revision>
  <dcterms:created xsi:type="dcterms:W3CDTF">2024-09-26T13:12:00Z</dcterms:created>
  <dcterms:modified xsi:type="dcterms:W3CDTF">2026-03-23T13:32:00Z</dcterms:modified>
</cp:coreProperties>
</file>